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A6" w:rsidRDefault="00117016" w:rsidP="00557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лекции: «</w:t>
      </w:r>
      <w:r w:rsidR="005573A6" w:rsidRPr="005573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несовершеннолетних за совершение административных правонарушений и уголовных преступлений, разъяснение закона №273 ФЗ «О противодействии коррупции».</w:t>
      </w:r>
    </w:p>
    <w:p w:rsidR="005573A6" w:rsidRPr="005573A6" w:rsidRDefault="005573A6" w:rsidP="00557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6E5" w:rsidRDefault="00E926E5" w:rsidP="00E9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работы ГБОУ школы-интерната №2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573A6" w:rsidRPr="005573A6">
        <w:rPr>
          <w:rFonts w:ascii="Times New Roman" w:hAnsi="Times New Roman" w:cs="Times New Roman"/>
          <w:color w:val="000000"/>
          <w:sz w:val="28"/>
          <w:szCs w:val="28"/>
        </w:rPr>
        <w:t>противодействи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C2144D">
        <w:rPr>
          <w:rFonts w:ascii="Times New Roman" w:hAnsi="Times New Roman" w:cs="Times New Roman"/>
          <w:color w:val="000000"/>
          <w:sz w:val="28"/>
          <w:szCs w:val="28"/>
        </w:rPr>
        <w:t xml:space="preserve">коррупции </w:t>
      </w:r>
      <w:r w:rsidR="005573A6" w:rsidRPr="005573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 проведена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ОУУП и ПДН УМВД России по Адмиралтейскому району                               г. Санкт-Петербурга майором полиции Станкевич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-10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уголовных и административных правонарушений и ответственности, которую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за них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несовершеннолетние, даны разъяснения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ФЗ №273 «О противодействии коррупции».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17016" w:rsidRDefault="00117016" w:rsidP="00E9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16" w:rsidRDefault="00117016" w:rsidP="00E9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16" w:rsidRDefault="00117016" w:rsidP="00E926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3" name="Рисунок 3" descr="F:\Фото антикоррупция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антикоррупция\IMG_6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C8" w:rsidRDefault="005573A6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беседы учащимся напомнили, что поведение человека в обществе </w:t>
      </w:r>
      <w:r w:rsidR="00E92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регулируется р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азличными нормами -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моральными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этическими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юридическими, все они для того и существуют, чтобы каждый из нас следовал этим нормам в своих действиях и поступках. Невыполнение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нарушение требований этих норм влечет за собой необходимость отвечать перед обществом, законом. В этом - одна из важных граней понятия «ответственность». </w:t>
      </w:r>
    </w:p>
    <w:p w:rsidR="00117016" w:rsidRDefault="00117016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952"/>
            <wp:effectExtent l="19050" t="0" r="3175" b="0"/>
            <wp:docPr id="4" name="Рисунок 4" descr="F:\Фото антикоррупция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антикоррупция\IMG_6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16" w:rsidRDefault="00117016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C8" w:rsidRDefault="005573A6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инспектор </w:t>
      </w:r>
      <w:r w:rsidR="000516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Станкевич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6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16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отметила в своей беседе, что многие подростки считают, что до тех пор, пока им не исполнится 16 лет, никакого нака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зания не </w:t>
      </w:r>
      <w:proofErr w:type="gramStart"/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последует</w:t>
      </w:r>
      <w:proofErr w:type="gramEnd"/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Но это не значит, что их не направят в Центр временной изоляции для несовершеннолетних преступников. К тому ж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е, подросток обязательно будет поставлен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учет в полицию. При достижении 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призывного возраста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военкомат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направляется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сообщение о том, что подросток с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тоит на учете. Соответственно, там он тоже будет поставлен на специальный учет, и никогда не пойдет служ</w:t>
      </w:r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в элитные войска</w:t>
      </w:r>
      <w:proofErr w:type="gramStart"/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 о правонарушении составляют сотрудники полиции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совершение административного проступка могут задержать. Но срок задержания не может превышать трёх часов. Об этом немедленно должны уведомляться законные представители несовершеннолетнего. Несовершеннолетние в случае задержания должны содержаться отдельно от взрослых лиц. По истечении трёх часов </w:t>
      </w:r>
      <w:r w:rsidR="00060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отпустить, но</w:t>
      </w:r>
      <w:r w:rsidR="00060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несовершеннолетний был задержан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состоянии опьянения – три часа отсчитываются с момента вытрезвления. </w:t>
      </w:r>
    </w:p>
    <w:p w:rsidR="000516C8" w:rsidRDefault="000516C8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 беседах с учащимися было уделено н</w:t>
      </w:r>
      <w:r w:rsidR="00D16D5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арушениям дисциплины и У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</w:t>
      </w:r>
      <w:r w:rsidR="00D16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516C8" w:rsidRDefault="000516C8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16" w:rsidRDefault="00117016" w:rsidP="00EC4718">
      <w:pPr>
        <w:pStyle w:val="6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3961952"/>
            <wp:effectExtent l="19050" t="0" r="3175" b="0"/>
            <wp:docPr id="5" name="Рисунок 5" descr="F:\Фото антикоррупция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антикоррупция\IMG_6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C8" w:rsidRPr="00EC4718" w:rsidRDefault="00545DD6" w:rsidP="00EC4718">
      <w:pPr>
        <w:pStyle w:val="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="00EC4718" w:rsidRPr="00EC4718">
        <w:rPr>
          <w:b w:val="0"/>
          <w:sz w:val="28"/>
          <w:szCs w:val="28"/>
        </w:rPr>
        <w:t xml:space="preserve">Станкевич И. Е. разъяснила учащимся основные понятия, используемые в настоящем Федеральном </w:t>
      </w:r>
      <w:r w:rsidR="00696547">
        <w:rPr>
          <w:b w:val="0"/>
          <w:sz w:val="28"/>
          <w:szCs w:val="28"/>
        </w:rPr>
        <w:t>з</w:t>
      </w:r>
      <w:r w:rsidR="00EC4718" w:rsidRPr="00EC4718">
        <w:rPr>
          <w:b w:val="0"/>
          <w:sz w:val="28"/>
          <w:szCs w:val="28"/>
        </w:rPr>
        <w:t>аконе от 19 декабря 2008 года № 273-ФЗ</w:t>
      </w:r>
      <w:r w:rsidR="00EC4718">
        <w:rPr>
          <w:b w:val="0"/>
          <w:sz w:val="28"/>
          <w:szCs w:val="28"/>
        </w:rPr>
        <w:t xml:space="preserve"> ст. 1.    </w:t>
      </w:r>
      <w:proofErr w:type="gramStart"/>
      <w:r w:rsidR="00EC4718" w:rsidRPr="00EC4718">
        <w:rPr>
          <w:b w:val="0"/>
          <w:sz w:val="28"/>
          <w:szCs w:val="28"/>
        </w:rPr>
        <w:t>Для целей настоящего Федерального закона используются следующие основные понятия: 1) коррупция: а) злоупотребление сл</w:t>
      </w:r>
      <w:r w:rsidR="00D16D50">
        <w:rPr>
          <w:b w:val="0"/>
          <w:sz w:val="28"/>
          <w:szCs w:val="28"/>
        </w:rPr>
        <w:t>ужебным положением, дача и</w:t>
      </w:r>
      <w:r w:rsidR="00EC4718" w:rsidRPr="00EC4718">
        <w:rPr>
          <w:b w:val="0"/>
          <w:sz w:val="28"/>
          <w:szCs w:val="28"/>
        </w:rPr>
        <w:t xml:space="preserve"> получение взятки, злоупотребление полномочиями, коммерческий подкуп</w:t>
      </w:r>
      <w:r w:rsidR="00D16D50">
        <w:rPr>
          <w:b w:val="0"/>
          <w:sz w:val="28"/>
          <w:szCs w:val="28"/>
        </w:rPr>
        <w:t>,</w:t>
      </w:r>
      <w:r w:rsidR="00EC4718" w:rsidRPr="00EC4718">
        <w:rPr>
          <w:b w:val="0"/>
          <w:sz w:val="28"/>
          <w:szCs w:val="28"/>
        </w:rPr>
        <w:t xml:space="preserve"> либо иное незаконное использование физическим лицом своего должностного положения</w:t>
      </w:r>
      <w:r w:rsidR="00D16D50">
        <w:rPr>
          <w:b w:val="0"/>
          <w:sz w:val="28"/>
          <w:szCs w:val="28"/>
        </w:rPr>
        <w:t>,</w:t>
      </w:r>
      <w:r w:rsidR="00EC4718" w:rsidRPr="00EC4718">
        <w:rPr>
          <w:b w:val="0"/>
          <w:sz w:val="28"/>
          <w:szCs w:val="28"/>
        </w:rPr>
        <w:t xml:space="preserve">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</w:t>
      </w:r>
      <w:proofErr w:type="gramEnd"/>
      <w:r w:rsidR="00EC4718" w:rsidRPr="00EC4718">
        <w:rPr>
          <w:b w:val="0"/>
          <w:sz w:val="28"/>
          <w:szCs w:val="28"/>
        </w:rPr>
        <w:t xml:space="preserve"> лиц</w:t>
      </w:r>
      <w:r w:rsidR="00D16D50">
        <w:rPr>
          <w:b w:val="0"/>
          <w:sz w:val="28"/>
          <w:szCs w:val="28"/>
        </w:rPr>
        <w:t>,</w:t>
      </w:r>
      <w:r w:rsidR="00EC4718" w:rsidRPr="00EC4718">
        <w:rPr>
          <w:b w:val="0"/>
          <w:sz w:val="28"/>
          <w:szCs w:val="28"/>
        </w:rPr>
        <w:t xml:space="preserve"> либо незаконное предоставление такой выгоды указанному лицу другими физическими лицами; б) совершение деяний, указанных в подпункте "а" настоящего пункта, от имени или в интересах юридического лица; подпункте "а</w:t>
      </w:r>
      <w:proofErr w:type="gramStart"/>
      <w:r w:rsidR="00EC4718" w:rsidRPr="00EC4718">
        <w:rPr>
          <w:b w:val="0"/>
          <w:sz w:val="28"/>
          <w:szCs w:val="28"/>
        </w:rPr>
        <w:t>"п</w:t>
      </w:r>
      <w:proofErr w:type="gramEnd"/>
      <w:r w:rsidR="00EC4718" w:rsidRPr="00EC4718">
        <w:rPr>
          <w:b w:val="0"/>
          <w:sz w:val="28"/>
          <w:szCs w:val="28"/>
        </w:rPr>
        <w:t>одпункте "а" 2)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а) по предупреждению коррупции, в том числе по выявлению и последующему устранению причин коррупции (профилактика коррупции); б) по выявлению, предупреждению, пресечению, раскрытию и расследованию коррупционных правонарушений (борьба с коррупцией); в) по минимизации и (или) ликвидации последствий коррупционных правонарушений.</w:t>
      </w:r>
    </w:p>
    <w:p w:rsidR="00696547" w:rsidRDefault="000516C8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беседы учащиеся задали много вопросов, касающихся трудовых отношений с несовершеннолетними работниками, в частности им было 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разъяснено, что несовершеннолетние не могут быть заняты: на подземных работах; работах, которые могут причинить вред их здоровью и нравственному развитию </w:t>
      </w:r>
      <w:r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 игорном бизнесе, в ночном кабаре и клубах, в производстве и торговле спиртными напитками или табачными изделиями);</w:t>
      </w:r>
      <w:proofErr w:type="gramEnd"/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573A6" w:rsidRPr="0055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работах с вредными и опасными условиями труда. Указанные нормы установлены Постановлением Минтруда России №7. </w:t>
      </w:r>
    </w:p>
    <w:p w:rsidR="000516C8" w:rsidRDefault="00696547" w:rsidP="00557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696547">
        <w:rPr>
          <w:rFonts w:ascii="Times New Roman" w:hAnsi="Times New Roman" w:cs="Times New Roman"/>
          <w:sz w:val="28"/>
          <w:szCs w:val="28"/>
        </w:rPr>
        <w:t xml:space="preserve"> определить, что является коррупцией, а что нет?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96547">
        <w:rPr>
          <w:rFonts w:ascii="Times New Roman" w:hAnsi="Times New Roman" w:cs="Times New Roman"/>
          <w:sz w:val="28"/>
          <w:szCs w:val="28"/>
        </w:rPr>
        <w:t>то же может сделать гражданин самостоятельно для того, чтобы не попасть в сети коррупционеров, н</w:t>
      </w:r>
      <w:r>
        <w:rPr>
          <w:rFonts w:ascii="Times New Roman" w:hAnsi="Times New Roman" w:cs="Times New Roman"/>
          <w:sz w:val="28"/>
          <w:szCs w:val="28"/>
        </w:rPr>
        <w:t>е стать участником преступления?</w:t>
      </w:r>
    </w:p>
    <w:p w:rsidR="00596861" w:rsidRDefault="00D16D50" w:rsidP="00557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D50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беседа прошла продуктивно. Поднятые вопросы были актуальными и насущными.</w:t>
      </w:r>
    </w:p>
    <w:p w:rsidR="00596861" w:rsidRDefault="00596861" w:rsidP="00557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61" w:rsidRPr="00696547" w:rsidRDefault="00596861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C8" w:rsidRDefault="000516C8" w:rsidP="005573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861" w:rsidRPr="00596861" w:rsidRDefault="00596861" w:rsidP="00596861">
      <w:pPr>
        <w:jc w:val="both"/>
        <w:rPr>
          <w:rFonts w:ascii="Times New Roman" w:hAnsi="Times New Roman" w:cs="Times New Roman"/>
          <w:sz w:val="28"/>
          <w:szCs w:val="28"/>
        </w:rPr>
      </w:pPr>
      <w:r w:rsidRPr="00596861">
        <w:rPr>
          <w:rFonts w:ascii="Times New Roman" w:hAnsi="Times New Roman" w:cs="Times New Roman"/>
          <w:sz w:val="28"/>
          <w:szCs w:val="28"/>
        </w:rPr>
        <w:t>Ответственный за антикоррупционную</w:t>
      </w:r>
    </w:p>
    <w:p w:rsidR="00596861" w:rsidRPr="00596861" w:rsidRDefault="00596861" w:rsidP="00596861">
      <w:pPr>
        <w:jc w:val="both"/>
        <w:rPr>
          <w:rFonts w:ascii="Times New Roman" w:hAnsi="Times New Roman" w:cs="Times New Roman"/>
          <w:sz w:val="28"/>
          <w:szCs w:val="28"/>
        </w:rPr>
      </w:pPr>
      <w:r w:rsidRPr="00596861">
        <w:rPr>
          <w:rFonts w:ascii="Times New Roman" w:hAnsi="Times New Roman" w:cs="Times New Roman"/>
          <w:sz w:val="28"/>
          <w:szCs w:val="28"/>
        </w:rPr>
        <w:t xml:space="preserve">деятельность: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6861">
        <w:rPr>
          <w:rFonts w:ascii="Times New Roman" w:hAnsi="Times New Roman" w:cs="Times New Roman"/>
          <w:sz w:val="28"/>
          <w:szCs w:val="28"/>
        </w:rPr>
        <w:t xml:space="preserve">   ____________Киселева Н. Н.</w:t>
      </w:r>
    </w:p>
    <w:p w:rsidR="00120E67" w:rsidRPr="00596861" w:rsidRDefault="00120E67">
      <w:pPr>
        <w:rPr>
          <w:rFonts w:ascii="Times New Roman" w:hAnsi="Times New Roman" w:cs="Times New Roman"/>
          <w:sz w:val="28"/>
          <w:szCs w:val="28"/>
        </w:rPr>
      </w:pPr>
    </w:p>
    <w:sectPr w:rsidR="00120E67" w:rsidRPr="00596861" w:rsidSect="00BD3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65F50"/>
    <w:rsid w:val="000516C8"/>
    <w:rsid w:val="00060A15"/>
    <w:rsid w:val="00117016"/>
    <w:rsid w:val="00120E67"/>
    <w:rsid w:val="004955B3"/>
    <w:rsid w:val="00544AE4"/>
    <w:rsid w:val="00545DD6"/>
    <w:rsid w:val="005573A6"/>
    <w:rsid w:val="00596861"/>
    <w:rsid w:val="00696547"/>
    <w:rsid w:val="00765F50"/>
    <w:rsid w:val="00BD3A4A"/>
    <w:rsid w:val="00C2144D"/>
    <w:rsid w:val="00D16D50"/>
    <w:rsid w:val="00D30C22"/>
    <w:rsid w:val="00E926E5"/>
    <w:rsid w:val="00EC4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A4A"/>
  </w:style>
  <w:style w:type="paragraph" w:styleId="6">
    <w:name w:val="heading 6"/>
    <w:basedOn w:val="a"/>
    <w:link w:val="60"/>
    <w:uiPriority w:val="9"/>
    <w:qFormat/>
    <w:rsid w:val="00EC471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EC471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EC471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EC471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IvanovaMA</cp:lastModifiedBy>
  <cp:revision>11</cp:revision>
  <cp:lastPrinted>2016-01-25T07:15:00Z</cp:lastPrinted>
  <dcterms:created xsi:type="dcterms:W3CDTF">2015-12-21T19:54:00Z</dcterms:created>
  <dcterms:modified xsi:type="dcterms:W3CDTF">2016-01-25T07:15:00Z</dcterms:modified>
</cp:coreProperties>
</file>