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D6" w:rsidRPr="007031A9" w:rsidRDefault="007031A9" w:rsidP="007031A9">
      <w:pPr>
        <w:pStyle w:val="22"/>
        <w:keepNext/>
        <w:keepLines/>
        <w:shd w:val="clear" w:color="auto" w:fill="auto"/>
        <w:ind w:right="20"/>
        <w:jc w:val="left"/>
        <w:rPr>
          <w:color w:val="C00000"/>
          <w:sz w:val="32"/>
          <w:szCs w:val="32"/>
        </w:rPr>
      </w:pPr>
      <w:bookmarkStart w:id="0" w:name="bookmark0"/>
      <w:r w:rsidRPr="007031A9">
        <w:rPr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5982970</wp:posOffset>
            </wp:positionH>
            <wp:positionV relativeFrom="paragraph">
              <wp:posOffset>43180</wp:posOffset>
            </wp:positionV>
            <wp:extent cx="1049655" cy="961390"/>
            <wp:effectExtent l="19050" t="0" r="0" b="0"/>
            <wp:wrapTight wrapText="bothSides">
              <wp:wrapPolygon edited="0">
                <wp:start x="-392" y="0"/>
                <wp:lineTo x="-392" y="20972"/>
                <wp:lineTo x="21561" y="20972"/>
                <wp:lineTo x="21561" y="0"/>
                <wp:lineTo x="-392" y="0"/>
              </wp:wrapPolygon>
            </wp:wrapTight>
            <wp:docPr id="3" name="Рисунок 2" descr="C:\Documents and Settings\Admin\Рабочий стол\пропаганда\СТЕНД\9679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опаганда\СТЕНД\96797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75D" w:rsidRPr="007031A9">
        <w:rPr>
          <w:sz w:val="32"/>
          <w:szCs w:val="32"/>
        </w:rPr>
        <w:t xml:space="preserve">С </w:t>
      </w:r>
      <w:r w:rsidR="008F61C0">
        <w:rPr>
          <w:sz w:val="32"/>
          <w:szCs w:val="32"/>
        </w:rPr>
        <w:t>22</w:t>
      </w:r>
      <w:r w:rsidR="0068675D" w:rsidRPr="007031A9">
        <w:rPr>
          <w:sz w:val="32"/>
          <w:szCs w:val="32"/>
        </w:rPr>
        <w:t xml:space="preserve"> </w:t>
      </w:r>
      <w:r w:rsidR="008F61C0">
        <w:rPr>
          <w:sz w:val="32"/>
          <w:szCs w:val="32"/>
        </w:rPr>
        <w:t>августа</w:t>
      </w:r>
      <w:r w:rsidR="00C814C2" w:rsidRPr="007031A9">
        <w:rPr>
          <w:sz w:val="32"/>
          <w:szCs w:val="32"/>
        </w:rPr>
        <w:t xml:space="preserve"> по </w:t>
      </w:r>
      <w:r w:rsidR="008F61C0">
        <w:rPr>
          <w:sz w:val="32"/>
          <w:szCs w:val="32"/>
        </w:rPr>
        <w:t>12</w:t>
      </w:r>
      <w:r>
        <w:rPr>
          <w:sz w:val="32"/>
          <w:szCs w:val="32"/>
        </w:rPr>
        <w:t xml:space="preserve"> </w:t>
      </w:r>
      <w:r w:rsidR="008F61C0">
        <w:rPr>
          <w:sz w:val="32"/>
          <w:szCs w:val="32"/>
        </w:rPr>
        <w:t>сентября</w:t>
      </w:r>
      <w:r w:rsidR="0068675D" w:rsidRPr="007031A9">
        <w:rPr>
          <w:sz w:val="32"/>
          <w:szCs w:val="32"/>
        </w:rPr>
        <w:t xml:space="preserve"> 201</w:t>
      </w:r>
      <w:r w:rsidR="00C814C2" w:rsidRPr="007031A9">
        <w:rPr>
          <w:sz w:val="32"/>
          <w:szCs w:val="32"/>
        </w:rPr>
        <w:t>6</w:t>
      </w:r>
      <w:r w:rsidR="0068675D" w:rsidRPr="007031A9">
        <w:rPr>
          <w:sz w:val="32"/>
          <w:szCs w:val="32"/>
        </w:rPr>
        <w:t xml:space="preserve"> г. в целях предупреждения детского дорожно-транспортного травматизма на территории Адмиралтейского района проводится целевое профилак</w:t>
      </w:r>
      <w:r w:rsidR="0068675D" w:rsidRPr="007031A9">
        <w:rPr>
          <w:sz w:val="32"/>
          <w:szCs w:val="32"/>
        </w:rPr>
        <w:softHyphen/>
        <w:t xml:space="preserve">тическое мероприятие </w:t>
      </w:r>
      <w:r w:rsidR="0068675D" w:rsidRPr="007031A9">
        <w:rPr>
          <w:color w:val="C00000"/>
          <w:sz w:val="40"/>
          <w:szCs w:val="40"/>
        </w:rPr>
        <w:t>«Внимание</w:t>
      </w:r>
      <w:r w:rsidR="00A21FB2">
        <w:rPr>
          <w:color w:val="C00000"/>
          <w:sz w:val="40"/>
          <w:szCs w:val="40"/>
        </w:rPr>
        <w:t xml:space="preserve"> </w:t>
      </w:r>
      <w:r w:rsidR="0068675D" w:rsidRPr="007031A9">
        <w:rPr>
          <w:color w:val="C00000"/>
          <w:sz w:val="40"/>
          <w:szCs w:val="40"/>
        </w:rPr>
        <w:t>-</w:t>
      </w:r>
      <w:r w:rsidR="00A21FB2">
        <w:rPr>
          <w:color w:val="C00000"/>
          <w:sz w:val="40"/>
          <w:szCs w:val="40"/>
        </w:rPr>
        <w:t xml:space="preserve"> </w:t>
      </w:r>
      <w:r w:rsidR="0068675D" w:rsidRPr="007031A9">
        <w:rPr>
          <w:color w:val="C00000"/>
          <w:sz w:val="40"/>
          <w:szCs w:val="40"/>
        </w:rPr>
        <w:t>дети</w:t>
      </w:r>
      <w:proofErr w:type="gramStart"/>
      <w:r w:rsidR="0068675D" w:rsidRPr="007031A9">
        <w:rPr>
          <w:color w:val="C00000"/>
          <w:sz w:val="40"/>
          <w:szCs w:val="40"/>
        </w:rPr>
        <w:t xml:space="preserve"> !</w:t>
      </w:r>
      <w:proofErr w:type="gramEnd"/>
      <w:r w:rsidR="0068675D" w:rsidRPr="007031A9">
        <w:rPr>
          <w:color w:val="C00000"/>
          <w:sz w:val="40"/>
          <w:szCs w:val="40"/>
        </w:rPr>
        <w:t>»</w:t>
      </w:r>
      <w:bookmarkEnd w:id="0"/>
    </w:p>
    <w:p w:rsidR="008F61C0" w:rsidRDefault="008F61C0" w:rsidP="008F61C0">
      <w:pPr>
        <w:pStyle w:val="1"/>
        <w:shd w:val="clear" w:color="auto" w:fill="auto"/>
        <w:spacing w:before="0"/>
        <w:ind w:right="20" w:firstLine="264"/>
        <w:jc w:val="center"/>
      </w:pPr>
      <w:bookmarkStart w:id="1" w:name="bookmark1"/>
      <w:r>
        <w:t>В период проведения мероприятия особое внимание будет уделяться соблюдению водителя</w:t>
      </w:r>
      <w:r>
        <w:softHyphen/>
        <w:t>ми скоростного режима, правил проезда пешеходных переходов, правил перевозки детей.</w:t>
      </w:r>
    </w:p>
    <w:p w:rsidR="008F61C0" w:rsidRDefault="008F61C0" w:rsidP="008F61C0">
      <w:pPr>
        <w:pStyle w:val="1"/>
        <w:shd w:val="clear" w:color="auto" w:fill="auto"/>
        <w:spacing w:before="0" w:after="300" w:line="317" w:lineRule="exact"/>
        <w:ind w:right="20" w:firstLine="264"/>
        <w:jc w:val="center"/>
      </w:pPr>
      <w:r>
        <w:t>За 7 месяцев 2016 года в Адмиралтейском районе г. Санкт-Петербурга произошло 9 (-11) до</w:t>
      </w:r>
      <w:r>
        <w:softHyphen/>
        <w:t xml:space="preserve">рожно-транспортных происшествий с участием </w:t>
      </w:r>
      <w:proofErr w:type="gramStart"/>
      <w:r>
        <w:t>детей</w:t>
      </w:r>
      <w:proofErr w:type="gramEnd"/>
      <w:r>
        <w:t xml:space="preserve"> в которых пострадало 9 (-11) детей, из них по вине водителей пострадало 8 детей, по собственной вине пострадал 1 ребёнок.</w:t>
      </w:r>
    </w:p>
    <w:p w:rsidR="008005D6" w:rsidRDefault="0068675D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  <w:r w:rsidRPr="00994A8A">
        <w:rPr>
          <w:sz w:val="32"/>
          <w:szCs w:val="32"/>
        </w:rPr>
        <w:t>Уважаемые взрослые!</w:t>
      </w:r>
      <w:bookmarkEnd w:id="1"/>
    </w:p>
    <w:p w:rsidR="008F61C0" w:rsidRDefault="008F61C0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</w:p>
    <w:p w:rsidR="008F61C0" w:rsidRPr="00066CAE" w:rsidRDefault="008F61C0" w:rsidP="008F61C0">
      <w:pPr>
        <w:pStyle w:val="22"/>
        <w:keepNext/>
        <w:keepLines/>
        <w:shd w:val="clear" w:color="auto" w:fill="auto"/>
        <w:spacing w:after="0" w:line="317" w:lineRule="exact"/>
        <w:ind w:right="20" w:firstLine="284"/>
        <w:rPr>
          <w:rStyle w:val="ab"/>
          <w:bCs/>
        </w:rPr>
      </w:pPr>
      <w:bookmarkStart w:id="2" w:name="bookmark2"/>
      <w:r w:rsidRPr="00066CAE">
        <w:rPr>
          <w:rStyle w:val="ab"/>
          <w:iCs/>
          <w:color w:val="auto"/>
        </w:rPr>
        <w:t xml:space="preserve">Первого сентября ваш ребенок пойдет в школу. Давайте договоримся: этот маршрут должен быть не обязательно самым коротким, не обязательно самым быстрым, но обязательно - самым безопасным для вашего ребенка. </w:t>
      </w:r>
      <w:r w:rsidRPr="00066CAE">
        <w:rPr>
          <w:rStyle w:val="ab"/>
          <w:color w:val="auto"/>
        </w:rPr>
        <w:t>Ваша задача - вместе с ребенком пройти путь от дома до школы, посмотреть на него с точки зрения безопасности и составить на бумаге схему рекомендуемого маршрута и описание к ней. Только активное участие ваших детей в конструировании маршрута заложит в них крепкое знание и принесет максимальную отдачу. Улица полна неожиданностей - как самая большая, широкая, с интенсивным движением, так и самая маленькая, узкая, на которой в день проходит с десяток машин. Только постоянное, конкретное, систематическое воспитание безопасного поведения на дороге выработает у ребенка культуру этого поведения.</w:t>
      </w:r>
    </w:p>
    <w:p w:rsidR="008F61C0" w:rsidRDefault="008F61C0" w:rsidP="008F61C0">
      <w:pPr>
        <w:pStyle w:val="1"/>
        <w:shd w:val="clear" w:color="auto" w:fill="auto"/>
        <w:spacing w:before="0" w:after="300" w:line="317" w:lineRule="exact"/>
        <w:ind w:right="20" w:firstLine="284"/>
      </w:pPr>
      <w:r w:rsidRPr="00066CAE">
        <w:t>Главный залог безопасности вашего ребенка на дороге - ваше участие и личный пример</w:t>
      </w:r>
      <w:bookmarkEnd w:id="2"/>
    </w:p>
    <w:p w:rsidR="008F61C0" w:rsidRDefault="00B85E1D" w:rsidP="008F61C0">
      <w:pPr>
        <w:pStyle w:val="1"/>
        <w:shd w:val="clear" w:color="auto" w:fill="auto"/>
        <w:spacing w:before="0" w:after="300" w:line="317" w:lineRule="exact"/>
        <w:ind w:right="20" w:firstLine="284"/>
      </w:pPr>
      <w:r>
        <w:rPr>
          <w:noProof/>
          <w:lang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334645</wp:posOffset>
            </wp:positionV>
            <wp:extent cx="4579620" cy="3042920"/>
            <wp:effectExtent l="19050" t="0" r="0" b="0"/>
            <wp:wrapTight wrapText="bothSides">
              <wp:wrapPolygon edited="0">
                <wp:start x="-90" y="0"/>
                <wp:lineTo x="-90" y="21501"/>
                <wp:lineTo x="21564" y="21501"/>
                <wp:lineTo x="21564" y="0"/>
                <wp:lineTo x="-90" y="0"/>
              </wp:wrapPolygon>
            </wp:wrapTight>
            <wp:docPr id="10" name="Рисунок 1" descr="C:\Documents and Settings\Admin\Рабочий стол\пропаганда\СТЕНД\DLpUrsGmX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паганда\СТЕНД\DLpUrsGmXo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E1D" w:rsidRDefault="00B85E1D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40"/>
          <w:szCs w:val="40"/>
        </w:rPr>
      </w:pPr>
    </w:p>
    <w:p w:rsidR="00B85E1D" w:rsidRDefault="008F61C0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40"/>
          <w:szCs w:val="40"/>
        </w:rPr>
      </w:pPr>
      <w:r w:rsidRPr="008F61C0">
        <w:rPr>
          <w:b/>
          <w:color w:val="auto"/>
          <w:sz w:val="40"/>
          <w:szCs w:val="40"/>
        </w:rPr>
        <w:t xml:space="preserve">Ежедневно напоминайте детям о правилах дорожного движения. Не оставайтесь равнодушными к поведению детей на дороге. </w:t>
      </w:r>
    </w:p>
    <w:p w:rsidR="008F61C0" w:rsidRDefault="008F61C0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40"/>
          <w:szCs w:val="40"/>
        </w:rPr>
      </w:pPr>
      <w:r w:rsidRPr="008F61C0">
        <w:rPr>
          <w:b/>
          <w:color w:val="auto"/>
          <w:sz w:val="40"/>
          <w:szCs w:val="40"/>
        </w:rPr>
        <w:t>Сделанное вовремя замечание может предотвратить беду.</w:t>
      </w:r>
    </w:p>
    <w:p w:rsidR="008F61C0" w:rsidRPr="008F61C0" w:rsidRDefault="008F61C0" w:rsidP="008F61C0">
      <w:pPr>
        <w:pStyle w:val="1"/>
        <w:shd w:val="clear" w:color="auto" w:fill="auto"/>
        <w:spacing w:before="0" w:after="300" w:line="317" w:lineRule="exact"/>
        <w:ind w:right="20"/>
        <w:rPr>
          <w:b/>
        </w:rPr>
      </w:pPr>
    </w:p>
    <w:p w:rsidR="00C814C2" w:rsidRDefault="007031A9" w:rsidP="00994A8A">
      <w:pPr>
        <w:pStyle w:val="2"/>
        <w:jc w:val="center"/>
        <w:rPr>
          <w:color w:val="auto"/>
          <w:sz w:val="60"/>
          <w:szCs w:val="60"/>
        </w:rPr>
      </w:pPr>
      <w:bookmarkStart w:id="3" w:name="bookmark3"/>
      <w:r w:rsidRPr="007031A9">
        <w:rPr>
          <w:color w:val="auto"/>
          <w:sz w:val="60"/>
          <w:szCs w:val="60"/>
        </w:rPr>
        <w:t>БЕРЕГИТЕ ЖИЗНЬ ВАШИХ ДЕТЕЙ</w:t>
      </w:r>
      <w:r w:rsidR="0068675D" w:rsidRPr="007031A9">
        <w:rPr>
          <w:color w:val="auto"/>
          <w:sz w:val="60"/>
          <w:szCs w:val="60"/>
        </w:rPr>
        <w:t>!</w:t>
      </w:r>
      <w:bookmarkEnd w:id="3"/>
    </w:p>
    <w:p w:rsidR="00685BD5" w:rsidRPr="00685BD5" w:rsidRDefault="00994A8A" w:rsidP="00685BD5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b w:val="0"/>
          <w:i/>
          <w:sz w:val="22"/>
          <w:szCs w:val="22"/>
        </w:rPr>
      </w:pPr>
      <w:r>
        <w:rPr>
          <w:b w:val="0"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6666865</wp:posOffset>
            </wp:positionH>
            <wp:positionV relativeFrom="paragraph">
              <wp:posOffset>75565</wp:posOffset>
            </wp:positionV>
            <wp:extent cx="368935" cy="344805"/>
            <wp:effectExtent l="19050" t="0" r="0" b="0"/>
            <wp:wrapNone/>
            <wp:docPr id="5" name="Рисунок 3" descr="E:\Логотипы\GIBD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оготипы\GIBDD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BD5" w:rsidRPr="00685BD5">
        <w:rPr>
          <w:b w:val="0"/>
          <w:i/>
          <w:sz w:val="22"/>
          <w:szCs w:val="22"/>
        </w:rPr>
        <w:t>Пропаганда БДД отдела ГИБДД УМВД России по Адмиралтейскому району г. Санкт-Петербурга</w:t>
      </w:r>
    </w:p>
    <w:sectPr w:rsidR="00685BD5" w:rsidRPr="00685BD5" w:rsidSect="007031A9">
      <w:type w:val="continuous"/>
      <w:pgSz w:w="11906" w:h="16838"/>
      <w:pgMar w:top="418" w:right="424" w:bottom="38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CC5" w:rsidRDefault="00B30CC5" w:rsidP="008005D6">
      <w:r>
        <w:separator/>
      </w:r>
    </w:p>
  </w:endnote>
  <w:endnote w:type="continuationSeparator" w:id="1">
    <w:p w:rsidR="00B30CC5" w:rsidRDefault="00B30CC5" w:rsidP="0080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CC5" w:rsidRDefault="00B30CC5"/>
  </w:footnote>
  <w:footnote w:type="continuationSeparator" w:id="1">
    <w:p w:rsidR="00B30CC5" w:rsidRDefault="00B30CC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005D6"/>
    <w:rsid w:val="00270E76"/>
    <w:rsid w:val="00643786"/>
    <w:rsid w:val="006469BE"/>
    <w:rsid w:val="00685BD5"/>
    <w:rsid w:val="0068675D"/>
    <w:rsid w:val="007031A9"/>
    <w:rsid w:val="007906E2"/>
    <w:rsid w:val="008005D6"/>
    <w:rsid w:val="008F61C0"/>
    <w:rsid w:val="00994A8A"/>
    <w:rsid w:val="00A21FB2"/>
    <w:rsid w:val="00B30CC5"/>
    <w:rsid w:val="00B54FC6"/>
    <w:rsid w:val="00B85E1D"/>
    <w:rsid w:val="00B92494"/>
    <w:rsid w:val="00BB0FAC"/>
    <w:rsid w:val="00C8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05D6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03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05D6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800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a5">
    <w:name w:val="Подпись к картинке_"/>
    <w:basedOn w:val="a0"/>
    <w:link w:val="a6"/>
    <w:rsid w:val="008005D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22">
    <w:name w:val="Заголовок №2"/>
    <w:basedOn w:val="a"/>
    <w:link w:val="21"/>
    <w:rsid w:val="008005D6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8005D6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005D6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6">
    <w:name w:val="Подпись к картинке"/>
    <w:basedOn w:val="a"/>
    <w:link w:val="a5"/>
    <w:rsid w:val="008005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5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BD5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rsid w:val="007906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03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994A8A"/>
    <w:rPr>
      <w:color w:val="000000"/>
    </w:rPr>
  </w:style>
  <w:style w:type="character" w:styleId="ab">
    <w:name w:val="Strong"/>
    <w:basedOn w:val="a0"/>
    <w:qFormat/>
    <w:rsid w:val="008F61C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2016-08-22T13:13:00Z</cp:lastPrinted>
  <dcterms:created xsi:type="dcterms:W3CDTF">2016-08-22T13:14:00Z</dcterms:created>
  <dcterms:modified xsi:type="dcterms:W3CDTF">2016-08-22T13:14:00Z</dcterms:modified>
</cp:coreProperties>
</file>